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5D80E50" w14:textId="57DFCE69" w:rsidR="008772D0" w:rsidRPr="008772D0" w:rsidRDefault="008772D0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72D0">
        <w:rPr>
          <w:rFonts w:ascii="Times New Roman" w:hAnsi="Times New Roman" w:cs="Times New Roman"/>
          <w:b/>
          <w:sz w:val="24"/>
          <w:szCs w:val="24"/>
        </w:rPr>
        <w:t xml:space="preserve">komunikačního úředníka/komunikační úřednice, oddělení komunikace fondů EU, odbor publicity fondů EU, </w:t>
      </w:r>
      <w:hyperlink r:id="rId8" w:history="1">
        <w:r w:rsidRPr="008772D0">
          <w:rPr>
            <w:rFonts w:ascii="Times New Roman" w:hAnsi="Times New Roman" w:cs="Times New Roman"/>
            <w:b/>
            <w:sz w:val="24"/>
            <w:szCs w:val="24"/>
          </w:rPr>
          <w:t>sekce</w:t>
        </w:r>
      </w:hyperlink>
      <w:r w:rsidRPr="008772D0">
        <w:rPr>
          <w:rFonts w:ascii="Times New Roman" w:hAnsi="Times New Roman" w:cs="Times New Roman"/>
          <w:b/>
          <w:sz w:val="24"/>
          <w:szCs w:val="24"/>
        </w:rPr>
        <w:t xml:space="preserve"> koordinace evropských fondů, mezinárodních vztahů a</w:t>
      </w:r>
      <w:r w:rsidR="006F4BFB">
        <w:rPr>
          <w:rFonts w:ascii="Times New Roman" w:hAnsi="Times New Roman" w:cs="Times New Roman"/>
          <w:b/>
          <w:sz w:val="24"/>
          <w:szCs w:val="24"/>
        </w:rPr>
        <w:t> </w:t>
      </w:r>
      <w:r w:rsidRPr="008772D0">
        <w:rPr>
          <w:rFonts w:ascii="Times New Roman" w:hAnsi="Times New Roman" w:cs="Times New Roman"/>
          <w:b/>
          <w:sz w:val="24"/>
          <w:szCs w:val="24"/>
        </w:rPr>
        <w:t>cestovního ruchu</w:t>
      </w:r>
    </w:p>
    <w:p w14:paraId="7F568C01" w14:textId="2ED1E8A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7C4061F1" w14:textId="52D833A4" w:rsidR="008772D0" w:rsidRDefault="008772D0" w:rsidP="008772D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6F4BFB">
        <w:rPr>
          <w:rFonts w:ascii="Times New Roman" w:hAnsi="Times New Roman" w:cs="Times New Roman"/>
          <w:bCs/>
        </w:rPr>
        <w:t>cizího 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409E2E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F69FC5F" w14:textId="77777777" w:rsidR="008772D0" w:rsidRPr="00E33333" w:rsidRDefault="008772D0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15BF691B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4D022BC3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</w:t>
      </w:r>
      <w:r w:rsidR="006F4BFB">
        <w:rPr>
          <w:rFonts w:ascii="Times New Roman" w:hAnsi="Times New Roman" w:cs="Times New Roman"/>
          <w:sz w:val="18"/>
          <w:szCs w:val="18"/>
        </w:rPr>
        <w:t xml:space="preserve"> druh a obor studia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35232F"/>
    <w:rsid w:val="00376234"/>
    <w:rsid w:val="003963A8"/>
    <w:rsid w:val="004D0061"/>
    <w:rsid w:val="004D698F"/>
    <w:rsid w:val="005327C9"/>
    <w:rsid w:val="005F20E1"/>
    <w:rsid w:val="006006B0"/>
    <w:rsid w:val="006A61E9"/>
    <w:rsid w:val="006F4BFB"/>
    <w:rsid w:val="007A3E86"/>
    <w:rsid w:val="007B2497"/>
    <w:rsid w:val="007C5EC2"/>
    <w:rsid w:val="008230EE"/>
    <w:rsid w:val="0082538F"/>
    <w:rsid w:val="00872C0B"/>
    <w:rsid w:val="008772D0"/>
    <w:rsid w:val="009C0419"/>
    <w:rsid w:val="009C7396"/>
    <w:rsid w:val="009D1B1E"/>
    <w:rsid w:val="00BE1306"/>
    <w:rsid w:val="00C25235"/>
    <w:rsid w:val="00C70068"/>
    <w:rsid w:val="00C775A4"/>
    <w:rsid w:val="00D15401"/>
    <w:rsid w:val="00D24C87"/>
    <w:rsid w:val="00D44283"/>
    <w:rsid w:val="00D636BD"/>
    <w:rsid w:val="00D97D7F"/>
    <w:rsid w:val="00DB6CF3"/>
    <w:rsid w:val="00DC2CE4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ha.mmr.cz/Seznam-zamestnancu?department=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612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31</cp:revision>
  <dcterms:created xsi:type="dcterms:W3CDTF">2025-01-22T13:08:00Z</dcterms:created>
  <dcterms:modified xsi:type="dcterms:W3CDTF">2025-11-21T13:39:00Z</dcterms:modified>
</cp:coreProperties>
</file>